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9A" w:rsidRDefault="00AF0D9A">
      <w:pPr>
        <w:spacing w:line="164" w:lineRule="exact"/>
        <w:rPr>
          <w:sz w:val="13"/>
          <w:szCs w:val="13"/>
        </w:rPr>
      </w:pPr>
    </w:p>
    <w:p w:rsidR="00AF0D9A" w:rsidRDefault="00AF0D9A">
      <w:pPr>
        <w:rPr>
          <w:sz w:val="2"/>
          <w:szCs w:val="2"/>
        </w:rPr>
        <w:sectPr w:rsidR="00AF0D9A">
          <w:headerReference w:type="default" r:id="rId7"/>
          <w:pgSz w:w="11900" w:h="16840"/>
          <w:pgMar w:top="1916" w:right="0" w:bottom="1590" w:left="0" w:header="0" w:footer="3" w:gutter="0"/>
          <w:cols w:space="720"/>
          <w:noEndnote/>
          <w:docGrid w:linePitch="360"/>
        </w:sectPr>
      </w:pPr>
    </w:p>
    <w:p w:rsidR="00AF0D9A" w:rsidRDefault="00D47513">
      <w:pPr>
        <w:pStyle w:val="20"/>
        <w:shd w:val="clear" w:color="auto" w:fill="auto"/>
        <w:spacing w:after="468" w:line="240" w:lineRule="exact"/>
        <w:ind w:left="180" w:firstLine="0"/>
      </w:pPr>
      <w:r>
        <w:rPr>
          <w:rStyle w:val="21"/>
        </w:rPr>
        <w:lastRenderedPageBreak/>
        <w:t xml:space="preserve">Протокол </w:t>
      </w:r>
      <w:r>
        <w:t xml:space="preserve">№ </w:t>
      </w:r>
      <w:r>
        <w:rPr>
          <w:rStyle w:val="21"/>
        </w:rPr>
        <w:t xml:space="preserve">1 </w:t>
      </w:r>
      <w:r>
        <w:t>заседания научно-методического совета</w:t>
      </w:r>
    </w:p>
    <w:p w:rsidR="00AF0D9A" w:rsidRDefault="00D47513">
      <w:pPr>
        <w:pStyle w:val="20"/>
        <w:shd w:val="clear" w:color="auto" w:fill="auto"/>
        <w:spacing w:after="182" w:line="240" w:lineRule="exact"/>
        <w:ind w:left="420" w:firstLine="340"/>
        <w:jc w:val="both"/>
      </w:pPr>
      <w:r>
        <w:t>от 04.09.2020 г.</w:t>
      </w:r>
    </w:p>
    <w:p w:rsidR="00AF0D9A" w:rsidRDefault="00D47513">
      <w:pPr>
        <w:pStyle w:val="10"/>
        <w:keepNext/>
        <w:keepLines/>
        <w:shd w:val="clear" w:color="auto" w:fill="auto"/>
        <w:spacing w:before="0"/>
        <w:ind w:left="180"/>
      </w:pPr>
      <w:bookmarkStart w:id="0" w:name="bookmark0"/>
      <w:r>
        <w:t>Повестка заседания</w:t>
      </w:r>
      <w:bookmarkEnd w:id="0"/>
    </w:p>
    <w:p w:rsidR="00AF0D9A" w:rsidRDefault="00D47513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74" w:lineRule="exact"/>
        <w:ind w:left="420" w:firstLine="0"/>
        <w:jc w:val="both"/>
      </w:pPr>
      <w:r>
        <w:t xml:space="preserve">Анализ учебно-воспитательной работы СОШ № </w:t>
      </w:r>
      <w:r w:rsidR="00D5387C">
        <w:t>60</w:t>
      </w:r>
      <w:r>
        <w:t xml:space="preserve"> в 2019-2020 учебном году.</w:t>
      </w:r>
    </w:p>
    <w:p w:rsidR="00AF0D9A" w:rsidRDefault="00D47513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74" w:lineRule="exact"/>
        <w:ind w:left="420" w:firstLine="0"/>
        <w:jc w:val="both"/>
      </w:pPr>
      <w:r>
        <w:t>Отчет о работе школьных методических объединений за 2019-2020 учебный год.</w:t>
      </w:r>
    </w:p>
    <w:p w:rsidR="00AF0D9A" w:rsidRDefault="00D47513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74" w:lineRule="exact"/>
        <w:ind w:left="420" w:firstLine="0"/>
        <w:jc w:val="both"/>
      </w:pPr>
      <w:r>
        <w:t xml:space="preserve">Рассмотрение и утверждение плана </w:t>
      </w:r>
      <w:r>
        <w:t>работы школы на 2020-2021 учебный год</w:t>
      </w:r>
    </w:p>
    <w:p w:rsidR="00AF0D9A" w:rsidRDefault="00D47513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74" w:lineRule="exact"/>
        <w:ind w:left="760" w:hanging="340"/>
        <w:jc w:val="left"/>
      </w:pPr>
      <w:r>
        <w:t>Организация учебно-воспитательного процесса школы в условиях выполнения Алгоритма по недопущению распространения коронавирусной инфекции.</w:t>
      </w:r>
    </w:p>
    <w:p w:rsidR="00AF0D9A" w:rsidRDefault="00D47513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567" w:line="274" w:lineRule="exact"/>
        <w:ind w:left="420" w:firstLine="0"/>
        <w:jc w:val="both"/>
      </w:pPr>
      <w:r>
        <w:t>Рассмотрение Положения об электронном дневнике и журнале.</w:t>
      </w:r>
    </w:p>
    <w:p w:rsidR="00AF0D9A" w:rsidRDefault="00D47513">
      <w:pPr>
        <w:pStyle w:val="20"/>
        <w:shd w:val="clear" w:color="auto" w:fill="auto"/>
        <w:spacing w:after="197" w:line="240" w:lineRule="exact"/>
        <w:ind w:firstLine="0"/>
        <w:jc w:val="left"/>
      </w:pPr>
      <w:r>
        <w:t>Присутствовали: руково</w:t>
      </w:r>
      <w:r>
        <w:t>дители ШМО, администрация школы.</w:t>
      </w:r>
    </w:p>
    <w:p w:rsidR="00AF0D9A" w:rsidRDefault="00D47513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278" w:lineRule="exact"/>
        <w:ind w:left="1120" w:hanging="360"/>
        <w:jc w:val="both"/>
      </w:pPr>
      <w:r>
        <w:rPr>
          <w:rStyle w:val="21"/>
        </w:rPr>
        <w:t xml:space="preserve">Слушали: </w:t>
      </w:r>
      <w:r>
        <w:t>замдиректора по УВР Самойлову М.В., которая проанализировала итоги учебно-воспитательной и методической работы школы в 2019-2020 учебном году, обратила внимание на то, что, в связи с онлайн обучением в 1У-й четверт</w:t>
      </w:r>
      <w:r>
        <w:t>и прошедшего учебного года некоторые пункты Плана работы школы были скорректированы и переформулированы. Тем не менее, школа удовлетворительно выполнила План, практически по всем его направлениям.</w:t>
      </w:r>
    </w:p>
    <w:p w:rsidR="00AF0D9A" w:rsidRDefault="00D47513">
      <w:pPr>
        <w:pStyle w:val="20"/>
        <w:shd w:val="clear" w:color="auto" w:fill="auto"/>
        <w:tabs>
          <w:tab w:val="left" w:pos="3429"/>
          <w:tab w:val="left" w:pos="4579"/>
          <w:tab w:val="left" w:pos="5608"/>
          <w:tab w:val="left" w:pos="6578"/>
          <w:tab w:val="left" w:pos="7000"/>
          <w:tab w:val="left" w:pos="8330"/>
        </w:tabs>
        <w:spacing w:after="43" w:line="240" w:lineRule="exact"/>
        <w:ind w:left="1120" w:firstLine="0"/>
        <w:jc w:val="both"/>
      </w:pPr>
      <w:r>
        <w:rPr>
          <w:rStyle w:val="21"/>
        </w:rPr>
        <w:t>ПОСТАНОВИЛИ:</w:t>
      </w:r>
      <w:r>
        <w:rPr>
          <w:rStyle w:val="21"/>
        </w:rPr>
        <w:tab/>
      </w:r>
      <w:r>
        <w:t>признать</w:t>
      </w:r>
      <w:r>
        <w:tab/>
        <w:t>работу</w:t>
      </w:r>
      <w:r>
        <w:tab/>
        <w:t>школы</w:t>
      </w:r>
      <w:r>
        <w:tab/>
        <w:t>в</w:t>
      </w:r>
      <w:r>
        <w:tab/>
        <w:t>2019-2020</w:t>
      </w:r>
      <w:r>
        <w:tab/>
        <w:t>учебном году</w:t>
      </w:r>
    </w:p>
    <w:p w:rsidR="00AF0D9A" w:rsidRDefault="00D47513">
      <w:pPr>
        <w:pStyle w:val="20"/>
        <w:shd w:val="clear" w:color="auto" w:fill="auto"/>
        <w:tabs>
          <w:tab w:val="left" w:pos="9621"/>
        </w:tabs>
        <w:spacing w:after="0" w:line="240" w:lineRule="exact"/>
        <w:ind w:left="1120" w:firstLine="0"/>
        <w:jc w:val="both"/>
      </w:pPr>
      <w:r>
        <w:t>удовлетворительной.</w:t>
      </w:r>
      <w:r>
        <w:tab/>
        <w:t>^</w:t>
      </w:r>
    </w:p>
    <w:p w:rsidR="00AF0D9A" w:rsidRDefault="00D47513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278" w:lineRule="exact"/>
        <w:ind w:left="420" w:firstLine="340"/>
        <w:jc w:val="both"/>
      </w:pPr>
      <w:r>
        <w:rPr>
          <w:rStyle w:val="21"/>
        </w:rPr>
        <w:t xml:space="preserve">Слушали: </w:t>
      </w:r>
      <w:r>
        <w:t>руководителей ШМО, которые отчитались о работе методобъединений за</w:t>
      </w:r>
    </w:p>
    <w:p w:rsidR="00AF0D9A" w:rsidRDefault="00D47513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78" w:lineRule="exact"/>
        <w:ind w:left="1120" w:firstLine="0"/>
        <w:jc w:val="both"/>
      </w:pPr>
      <w:r>
        <w:t xml:space="preserve">2020 учебный год. Рассказали о трудностях, связанных с реализацией планов в 1У-Й четверти, обратили внимание на необходимость совершенствования ИКТ- навыков </w:t>
      </w:r>
      <w:r>
        <w:t>педагогов школы, вызванную реалиями времени.</w:t>
      </w:r>
    </w:p>
    <w:p w:rsidR="00AF0D9A" w:rsidRDefault="00D47513">
      <w:pPr>
        <w:pStyle w:val="20"/>
        <w:shd w:val="clear" w:color="auto" w:fill="auto"/>
        <w:tabs>
          <w:tab w:val="left" w:pos="3429"/>
          <w:tab w:val="left" w:pos="4589"/>
          <w:tab w:val="left" w:pos="5608"/>
          <w:tab w:val="left" w:pos="6578"/>
          <w:tab w:val="left" w:pos="7017"/>
          <w:tab w:val="left" w:pos="8352"/>
        </w:tabs>
        <w:spacing w:after="0" w:line="278" w:lineRule="exact"/>
        <w:ind w:left="1120" w:firstLine="0"/>
        <w:jc w:val="both"/>
      </w:pPr>
      <w:r>
        <w:rPr>
          <w:rStyle w:val="21"/>
        </w:rPr>
        <w:t>ПОСТАНОВИЛИ:</w:t>
      </w:r>
      <w:r>
        <w:rPr>
          <w:rStyle w:val="21"/>
        </w:rPr>
        <w:tab/>
      </w:r>
      <w:r>
        <w:t>признать</w:t>
      </w:r>
      <w:r>
        <w:tab/>
        <w:t>работу</w:t>
      </w:r>
      <w:r>
        <w:tab/>
        <w:t>ШМО</w:t>
      </w:r>
      <w:r>
        <w:tab/>
        <w:t>за</w:t>
      </w:r>
      <w:r>
        <w:tab/>
        <w:t>2019-2020</w:t>
      </w:r>
      <w:r>
        <w:tab/>
        <w:t>учебный год</w:t>
      </w:r>
    </w:p>
    <w:p w:rsidR="00AF0D9A" w:rsidRDefault="00D47513">
      <w:pPr>
        <w:pStyle w:val="20"/>
        <w:shd w:val="clear" w:color="auto" w:fill="auto"/>
        <w:spacing w:after="0" w:line="278" w:lineRule="exact"/>
        <w:ind w:left="1120" w:firstLine="0"/>
        <w:jc w:val="both"/>
      </w:pPr>
      <w:r>
        <w:t>удовлетворительной; утвердить план работы ШМО на новый учебный год (прилагается).</w:t>
      </w:r>
    </w:p>
    <w:p w:rsidR="00AF0D9A" w:rsidRDefault="00D47513">
      <w:pPr>
        <w:pStyle w:val="20"/>
        <w:numPr>
          <w:ilvl w:val="0"/>
          <w:numId w:val="4"/>
        </w:numPr>
        <w:shd w:val="clear" w:color="auto" w:fill="auto"/>
        <w:tabs>
          <w:tab w:val="left" w:pos="1483"/>
        </w:tabs>
        <w:spacing w:after="0" w:line="278" w:lineRule="exact"/>
        <w:ind w:left="1120" w:firstLine="0"/>
        <w:jc w:val="both"/>
      </w:pPr>
      <w:r>
        <w:rPr>
          <w:rStyle w:val="21"/>
        </w:rPr>
        <w:t xml:space="preserve">4. </w:t>
      </w:r>
      <w:r>
        <w:t xml:space="preserve">По третьему и четвертому вопросам </w:t>
      </w:r>
      <w:r>
        <w:rPr>
          <w:rStyle w:val="21"/>
        </w:rPr>
        <w:t xml:space="preserve">СЛУШАЛИ </w:t>
      </w:r>
      <w:r>
        <w:t xml:space="preserve">директора Джансариеву </w:t>
      </w:r>
      <w:r>
        <w:t>Н.Д., которая ознакомила членов НМС с основными целями и задачами работы школы в</w:t>
      </w:r>
    </w:p>
    <w:p w:rsidR="00AF0D9A" w:rsidRDefault="00D47513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78" w:lineRule="exact"/>
        <w:ind w:left="1120" w:firstLine="0"/>
        <w:jc w:val="both"/>
      </w:pPr>
      <w:r>
        <w:t>2021 учебном году, представила вниманию собравшихся требования Алгоритма по предотвращению распространения коронавирусной инфекции, обратила внимание на режим работы школы, ор</w:t>
      </w:r>
      <w:r>
        <w:t>ганизуемый в гибридном режиме.</w:t>
      </w:r>
    </w:p>
    <w:p w:rsidR="00AF0D9A" w:rsidRDefault="00D47513">
      <w:pPr>
        <w:pStyle w:val="20"/>
        <w:shd w:val="clear" w:color="auto" w:fill="auto"/>
        <w:spacing w:after="0" w:line="278" w:lineRule="exact"/>
        <w:ind w:left="1120" w:firstLine="0"/>
        <w:jc w:val="both"/>
      </w:pPr>
      <w:r>
        <w:rPr>
          <w:rStyle w:val="21"/>
        </w:rPr>
        <w:t xml:space="preserve">ПОСТАНОВИЛИ: </w:t>
      </w:r>
      <w:r>
        <w:t>утвердить план работы школы на 2020-2021 учебный год, соблюдать приказы МОН КР, Алгоритм деятельности ОО, режим работы школы в условиях пандемии.</w:t>
      </w:r>
    </w:p>
    <w:p w:rsidR="00AF0D9A" w:rsidRDefault="00D47513">
      <w:pPr>
        <w:pStyle w:val="20"/>
        <w:shd w:val="clear" w:color="auto" w:fill="auto"/>
        <w:spacing w:after="0" w:line="283" w:lineRule="exact"/>
        <w:ind w:left="420" w:firstLine="340"/>
        <w:jc w:val="both"/>
      </w:pPr>
      <w:r>
        <w:rPr>
          <w:rStyle w:val="21"/>
        </w:rPr>
        <w:t xml:space="preserve">5. Слушали: </w:t>
      </w:r>
      <w:r>
        <w:t xml:space="preserve">замдиректора по УВР Высоцкую Н.М., которая сообщила о </w:t>
      </w:r>
      <w:r>
        <w:t>продлении договора с компанией электронный журнал и дневник «Элмектеп» и предложила на утверждение Положение об электронном журнале/дневнике.</w:t>
      </w:r>
    </w:p>
    <w:p w:rsidR="00AF0D9A" w:rsidRDefault="00D47513">
      <w:pPr>
        <w:pStyle w:val="20"/>
        <w:shd w:val="clear" w:color="auto" w:fill="auto"/>
        <w:spacing w:after="0" w:line="293" w:lineRule="exact"/>
        <w:ind w:left="420" w:firstLine="340"/>
        <w:jc w:val="both"/>
      </w:pPr>
      <w:r>
        <w:rPr>
          <w:rStyle w:val="21"/>
        </w:rPr>
        <w:t xml:space="preserve">ПОСТАНОВИЛИ: </w:t>
      </w:r>
      <w:r>
        <w:t>утвердить Положение об электронном журнале/дневнике, разработать систему ведения электронных документ</w:t>
      </w:r>
      <w:r>
        <w:t>ов с целью установления оперативной связи с обучающимися и их родителями.</w:t>
      </w:r>
    </w:p>
    <w:p w:rsidR="00AF0D9A" w:rsidRDefault="000B7A11">
      <w:pPr>
        <w:pStyle w:val="20"/>
        <w:shd w:val="clear" w:color="auto" w:fill="auto"/>
        <w:spacing w:after="0" w:line="322" w:lineRule="exact"/>
        <w:ind w:left="420" w:firstLine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62890" distL="509270" distR="502920" simplePos="0" relativeHeight="377487104" behindDoc="1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695325</wp:posOffset>
                </wp:positionV>
                <wp:extent cx="1459865" cy="152400"/>
                <wp:effectExtent l="2540" t="635" r="4445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1pt;margin-top:54.75pt;width:114.95pt;height:12pt;z-index:-125829376;visibility:visible;mso-wrap-style:square;mso-width-percent:0;mso-height-percent:0;mso-wrap-distance-left:40.1pt;mso-wrap-distance-top:0;mso-wrap-distance-right:39.6pt;mso-wrap-distance-bottom:2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" filled="f" stroked="f">
                <v:textbox style="mso-fit-shape-to-text:t" inset="0,0,0,0">
                  <w:txbxContent>
                    <w:p w:rsidR="00AF0D9A" w:rsidRDefault="00D47513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475615" simplePos="0" relativeHeight="377487105" behindDoc="1" locked="0" layoutInCell="1" allowOverlap="1">
            <wp:simplePos x="0" y="0"/>
            <wp:positionH relativeFrom="margin">
              <wp:posOffset>2472055</wp:posOffset>
            </wp:positionH>
            <wp:positionV relativeFrom="paragraph">
              <wp:posOffset>633730</wp:posOffset>
            </wp:positionV>
            <wp:extent cx="262255" cy="267970"/>
            <wp:effectExtent l="0" t="0" r="0" b="0"/>
            <wp:wrapTopAndBottom/>
            <wp:docPr id="5" name="Рисунок 5" descr="C:\Users\User\Desktop\НМС акред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МС акред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02895" distL="63500" distR="2164080" simplePos="0" relativeHeight="377487106" behindDoc="1" locked="0" layoutInCell="1" allowOverlap="1">
                <wp:simplePos x="0" y="0"/>
                <wp:positionH relativeFrom="margin">
                  <wp:posOffset>3209290</wp:posOffset>
                </wp:positionH>
                <wp:positionV relativeFrom="paragraph">
                  <wp:posOffset>664210</wp:posOffset>
                </wp:positionV>
                <wp:extent cx="1024255" cy="152400"/>
                <wp:effectExtent l="0" t="0" r="0" b="19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Высоцкая Н.М.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.7pt;margin-top:52.3pt;width:80.65pt;height:12pt;z-index:-125829374;visibility:visible;mso-wrap-style:square;mso-width-percent:0;mso-height-percent:0;mso-wrap-distance-left:5pt;mso-wrap-distance-top:0;mso-wrap-distance-right:170.4pt;mso-wrap-distance-bottom:2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" filled="f" stroked="f">
                <v:textbox style="mso-fit-shape-to-text:t" inset="0,0,0,0">
                  <w:txbxContent>
                    <w:p w:rsidR="00AF0D9A" w:rsidRDefault="00D47513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Высоцкая Н.М.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7513">
        <w:t xml:space="preserve">Ответственной за административную часть работы с «Элмектеп» назначить организатора </w:t>
      </w:r>
      <w:r w:rsidR="00D47513">
        <w:lastRenderedPageBreak/>
        <w:t>Койгелдиеву Т.Б.</w:t>
      </w:r>
      <w:r w:rsidR="00D47513">
        <w:br w:type="page"/>
      </w:r>
    </w:p>
    <w:p w:rsidR="00AF0D9A" w:rsidRDefault="00D47513">
      <w:pPr>
        <w:pStyle w:val="20"/>
        <w:shd w:val="clear" w:color="auto" w:fill="auto"/>
        <w:spacing w:after="473" w:line="240" w:lineRule="exact"/>
        <w:ind w:right="20" w:firstLine="0"/>
      </w:pPr>
      <w:r>
        <w:rPr>
          <w:rStyle w:val="21"/>
        </w:rPr>
        <w:lastRenderedPageBreak/>
        <w:t xml:space="preserve">Протокол № 2 </w:t>
      </w:r>
      <w:r>
        <w:t xml:space="preserve">заседания </w:t>
      </w:r>
      <w:r>
        <w:t>научно-методического совета</w:t>
      </w:r>
    </w:p>
    <w:p w:rsidR="00AF0D9A" w:rsidRDefault="00D47513">
      <w:pPr>
        <w:pStyle w:val="20"/>
        <w:shd w:val="clear" w:color="auto" w:fill="auto"/>
        <w:spacing w:after="141" w:line="240" w:lineRule="exact"/>
        <w:ind w:left="1080" w:hanging="340"/>
        <w:jc w:val="both"/>
      </w:pPr>
      <w:r>
        <w:t>от 24.12.2020 г.</w:t>
      </w:r>
    </w:p>
    <w:p w:rsidR="00AF0D9A" w:rsidRDefault="00D47513">
      <w:pPr>
        <w:pStyle w:val="10"/>
        <w:keepNext/>
        <w:keepLines/>
        <w:shd w:val="clear" w:color="auto" w:fill="auto"/>
        <w:spacing w:before="0"/>
        <w:ind w:right="20"/>
      </w:pPr>
      <w:bookmarkStart w:id="1" w:name="bookmark1"/>
      <w:r>
        <w:t>Повестка заседания</w:t>
      </w:r>
      <w:bookmarkEnd w:id="1"/>
    </w:p>
    <w:p w:rsidR="00AF0D9A" w:rsidRDefault="00D47513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after="0" w:line="274" w:lineRule="exact"/>
        <w:ind w:left="400" w:firstLine="0"/>
        <w:jc w:val="both"/>
      </w:pPr>
      <w:r>
        <w:t xml:space="preserve">Анализ учебно-воспитательной работы СОШ № </w:t>
      </w:r>
      <w:r w:rsidR="00D5387C">
        <w:t>60</w:t>
      </w:r>
      <w:r>
        <w:t xml:space="preserve"> в 1-м полугодии 2020-2021 учебного</w:t>
      </w:r>
    </w:p>
    <w:p w:rsidR="00AF0D9A" w:rsidRDefault="00D47513">
      <w:pPr>
        <w:pStyle w:val="20"/>
        <w:shd w:val="clear" w:color="auto" w:fill="auto"/>
        <w:spacing w:after="0" w:line="274" w:lineRule="exact"/>
        <w:ind w:left="1080" w:hanging="340"/>
        <w:jc w:val="both"/>
      </w:pPr>
      <w:r>
        <w:t>года</w:t>
      </w:r>
    </w:p>
    <w:p w:rsidR="00AF0D9A" w:rsidRDefault="00D47513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after="0" w:line="274" w:lineRule="exact"/>
        <w:ind w:left="400" w:firstLine="0"/>
        <w:jc w:val="both"/>
      </w:pPr>
      <w:r>
        <w:t>О работе наставников и молодых специалистов</w:t>
      </w:r>
    </w:p>
    <w:p w:rsidR="00AF0D9A" w:rsidRDefault="00D47513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after="267" w:line="274" w:lineRule="exact"/>
        <w:ind w:left="400" w:firstLine="0"/>
        <w:jc w:val="both"/>
      </w:pPr>
      <w:r>
        <w:t>О проблемах внедрения электронной документации</w:t>
      </w:r>
    </w:p>
    <w:p w:rsidR="00AF0D9A" w:rsidRDefault="00D47513">
      <w:pPr>
        <w:pStyle w:val="20"/>
        <w:shd w:val="clear" w:color="auto" w:fill="auto"/>
        <w:spacing w:after="224" w:line="240" w:lineRule="exact"/>
        <w:ind w:firstLine="0"/>
        <w:jc w:val="left"/>
      </w:pPr>
      <w:r>
        <w:t xml:space="preserve">Присутствовали: </w:t>
      </w:r>
      <w:r>
        <w:t>руководители ШМО, администрация школы.</w:t>
      </w:r>
    </w:p>
    <w:p w:rsidR="00AF0D9A" w:rsidRDefault="00D47513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0" w:line="269" w:lineRule="exact"/>
        <w:ind w:left="1080" w:hanging="340"/>
        <w:jc w:val="both"/>
      </w:pPr>
      <w:r>
        <w:rPr>
          <w:rStyle w:val="21"/>
        </w:rPr>
        <w:t xml:space="preserve">Слушали: </w:t>
      </w:r>
      <w:r w:rsidR="00D5387C">
        <w:t>замдиректора по УВР Ахмедова Д.Т</w:t>
      </w:r>
      <w:r>
        <w:t>., которая отчиталась о работе школы в 1-м полугодии 2020-2021 учебного года, обратила внимание на то, что в связи с гибридным режимом работы часть методических мероприятий, со</w:t>
      </w:r>
      <w:r>
        <w:t>вещаний, опросов перенесена с целью экономии времени в цифровой режим (онлайн, работа в гугл формах и т.д.).</w:t>
      </w:r>
    </w:p>
    <w:p w:rsidR="00AF0D9A" w:rsidRDefault="00D47513">
      <w:pPr>
        <w:pStyle w:val="20"/>
        <w:shd w:val="clear" w:color="auto" w:fill="auto"/>
        <w:spacing w:after="0" w:line="317" w:lineRule="exact"/>
        <w:ind w:left="1080" w:firstLine="0"/>
        <w:jc w:val="left"/>
      </w:pPr>
      <w:r>
        <w:t>Анализ результатов обучения за П-ю четверть выявил необходимость повышения качества знаний в выпускных (9-х и 11-х классах). Низкое качество знаний</w:t>
      </w:r>
      <w:r>
        <w:t xml:space="preserve"> в этих параллелях связано как с проблемами в дисциплине отдельных обучающихся, так и в возникшем в результате организации дистанционного обучения синдроме эмоционального выгорания у добросовестных детей: многие ребята в конце второй четверти жаловались на</w:t>
      </w:r>
      <w:r>
        <w:t xml:space="preserve"> утрату интереса в обучении дистанционным образом из-ща отсутствия непосредственного живого контакта с учителем, больших объемов домашних заданий, нереализованной потребности в похвале, здоровой конкуренции, невыраженной возможности ситуации успеха.</w:t>
      </w:r>
    </w:p>
    <w:p w:rsidR="00AF0D9A" w:rsidRDefault="00D47513">
      <w:pPr>
        <w:pStyle w:val="20"/>
        <w:shd w:val="clear" w:color="auto" w:fill="auto"/>
        <w:spacing w:after="256" w:line="293" w:lineRule="exact"/>
        <w:ind w:left="1080" w:firstLine="0"/>
        <w:jc w:val="left"/>
      </w:pPr>
      <w:r>
        <w:t>В случ</w:t>
      </w:r>
      <w:r>
        <w:t xml:space="preserve">ае, если онлайн обучение будет продолжено и в Ш-й учебной четверти, всем педагогам необходимо обратить внимание на основные специфические особенности и принципы дистанционного обучения и стремиться к их системному выполнению. </w:t>
      </w:r>
      <w:r>
        <w:rPr>
          <w:rStyle w:val="21"/>
        </w:rPr>
        <w:t xml:space="preserve">ПОСТАНОВИЛИ: </w:t>
      </w:r>
      <w:r>
        <w:t>Обратить внимание</w:t>
      </w:r>
      <w:r>
        <w:t xml:space="preserve"> на особенности реализации УВП в гибридной форме, на педсовете дать рекомендации по эффективной организации дистанционного обучения.</w:t>
      </w:r>
    </w:p>
    <w:p w:rsidR="00AF0D9A" w:rsidRDefault="00D47513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244" w:line="274" w:lineRule="exact"/>
        <w:ind w:left="1080" w:hanging="340"/>
        <w:jc w:val="both"/>
      </w:pPr>
      <w:r>
        <w:rPr>
          <w:rStyle w:val="21"/>
        </w:rPr>
        <w:t xml:space="preserve">Слушали: </w:t>
      </w:r>
      <w:r>
        <w:t>руководителей ШМО, которые отчитались о работе наставников с молод</w:t>
      </w:r>
      <w:r w:rsidR="00B31344">
        <w:t>ыми специалистами. Мамбетова Ж.Ж.</w:t>
      </w:r>
      <w:r>
        <w:t>. обратила внима</w:t>
      </w:r>
      <w:r>
        <w:t xml:space="preserve">ние на то, что в связи со спецификой учебно-воспитательного процесса в этом учебном году, поддержку в области освоения цифровых технологий получают от молодых специалистов наставники, затруднено взаимопосещение уроков, которое также проводится на цифровых </w:t>
      </w:r>
      <w:r>
        <w:t>платформах (Гуглмит, ЗУУМ).</w:t>
      </w:r>
    </w:p>
    <w:p w:rsidR="00AF0D9A" w:rsidRDefault="00D47513">
      <w:pPr>
        <w:pStyle w:val="20"/>
        <w:shd w:val="clear" w:color="auto" w:fill="auto"/>
        <w:spacing w:after="244" w:line="269" w:lineRule="exact"/>
        <w:ind w:left="1080" w:firstLine="0"/>
        <w:jc w:val="both"/>
      </w:pPr>
      <w:r>
        <w:rPr>
          <w:rStyle w:val="21"/>
        </w:rPr>
        <w:t xml:space="preserve">ПОСТАНОВИЛИ: </w:t>
      </w:r>
      <w:r>
        <w:t>продолжить наставническую работу, рассмотреть возможность активизации взаимодействия наставников и молодых специалистов с применением цифровых технологий.</w:t>
      </w:r>
    </w:p>
    <w:p w:rsidR="00AF0D9A" w:rsidRDefault="00D47513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0" w:line="264" w:lineRule="exact"/>
        <w:ind w:left="1080" w:hanging="340"/>
        <w:jc w:val="both"/>
      </w:pPr>
      <w:r>
        <w:rPr>
          <w:rStyle w:val="21"/>
        </w:rPr>
        <w:t xml:space="preserve">Слушали: </w:t>
      </w:r>
      <w:r w:rsidR="00B31344">
        <w:t>Данько А.Н.</w:t>
      </w:r>
      <w:r>
        <w:t xml:space="preserve">., администратора работы с </w:t>
      </w:r>
      <w:r>
        <w:t>электронным журналом, которая выделила следующие трудности:</w:t>
      </w:r>
      <w:r>
        <w:br w:type="page"/>
      </w:r>
    </w:p>
    <w:p w:rsidR="00AF0D9A" w:rsidRDefault="00D47513">
      <w:pPr>
        <w:pStyle w:val="20"/>
        <w:numPr>
          <w:ilvl w:val="0"/>
          <w:numId w:val="7"/>
        </w:numPr>
        <w:shd w:val="clear" w:color="auto" w:fill="auto"/>
        <w:tabs>
          <w:tab w:val="left" w:pos="1555"/>
        </w:tabs>
        <w:spacing w:after="0" w:line="269" w:lineRule="exact"/>
        <w:ind w:left="1540" w:hanging="340"/>
        <w:jc w:val="left"/>
      </w:pPr>
      <w:r>
        <w:lastRenderedPageBreak/>
        <w:t>не все педагоги своевременно заполняют электронный журнал, записывают домашние задания; в связи с чем имеются нарекания со стороны родителей;</w:t>
      </w:r>
    </w:p>
    <w:p w:rsidR="00AF0D9A" w:rsidRDefault="00D47513">
      <w:pPr>
        <w:pStyle w:val="20"/>
        <w:numPr>
          <w:ilvl w:val="0"/>
          <w:numId w:val="7"/>
        </w:numPr>
        <w:shd w:val="clear" w:color="auto" w:fill="auto"/>
        <w:tabs>
          <w:tab w:val="left" w:pos="1555"/>
        </w:tabs>
        <w:spacing w:after="0" w:line="274" w:lineRule="exact"/>
        <w:ind w:left="1540" w:hanging="340"/>
        <w:jc w:val="left"/>
      </w:pPr>
      <w:r>
        <w:t>наблюдается несоответствие отметок в электронном и тв</w:t>
      </w:r>
      <w:r>
        <w:t>ердом журналах, учителя ссылаются на занятость или рассеянность при выставлении отметок.</w:t>
      </w:r>
    </w:p>
    <w:p w:rsidR="00AF0D9A" w:rsidRDefault="00D47513">
      <w:pPr>
        <w:pStyle w:val="20"/>
        <w:shd w:val="clear" w:color="auto" w:fill="auto"/>
        <w:spacing w:after="507" w:line="274" w:lineRule="exact"/>
        <w:ind w:firstLine="380"/>
        <w:jc w:val="both"/>
      </w:pPr>
      <w:r>
        <w:rPr>
          <w:rStyle w:val="21"/>
        </w:rPr>
        <w:t xml:space="preserve">ПОСТАНОВИЛИ: </w:t>
      </w:r>
      <w:r>
        <w:t>на каникулах организовать повторный обучающий семинар по пользованию электронным журналом; на педсовете зачитать справку администратора «Элмектеп» о резул</w:t>
      </w:r>
      <w:r>
        <w:t>ьтатах раооты коллектива школы с ресурсом, указать на недостатки в работе отдельных сотрудников по использованию электронного журнала.</w:t>
      </w:r>
    </w:p>
    <w:p w:rsidR="00AF0D9A" w:rsidRDefault="000B7A11">
      <w:pPr>
        <w:pStyle w:val="20"/>
        <w:shd w:val="clear" w:color="auto" w:fill="auto"/>
        <w:tabs>
          <w:tab w:val="left" w:pos="3538"/>
        </w:tabs>
        <w:spacing w:after="0" w:line="240" w:lineRule="exact"/>
        <w:ind w:firstLine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21335" distR="63500" simplePos="0" relativeHeight="377487107" behindDoc="1" locked="0" layoutInCell="1" allowOverlap="1">
                <wp:simplePos x="0" y="0"/>
                <wp:positionH relativeFrom="margin">
                  <wp:posOffset>3317875</wp:posOffset>
                </wp:positionH>
                <wp:positionV relativeFrom="paragraph">
                  <wp:posOffset>66675</wp:posOffset>
                </wp:positionV>
                <wp:extent cx="1017905" cy="152400"/>
                <wp:effectExtent l="127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9A" w:rsidRDefault="00B3134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Ахмедова Д.Т.</w:t>
                            </w:r>
                            <w:r w:rsidR="00D47513"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1.25pt;margin-top:5.25pt;width:80.15pt;height:12pt;z-index:-125829373;visibility:visible;mso-wrap-style:square;mso-width-percent:0;mso-height-percent:0;mso-wrap-distance-left:4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1+sAIAALA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" filled="f" stroked="f">
                <v:textbox style="mso-fit-shape-to-text:t" inset="0,0,0,0">
                  <w:txbxContent>
                    <w:p w:rsidR="00AF0D9A" w:rsidRDefault="00B31344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Ахмедова Д.Т.</w:t>
                      </w:r>
                      <w:r w:rsidR="00D47513"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47513">
        <w:t>Замдиректора по УВР</w:t>
      </w:r>
      <w:r w:rsidR="00D47513">
        <w:tab/>
      </w:r>
    </w:p>
    <w:p w:rsidR="00AF0D9A" w:rsidRDefault="00AF0D9A">
      <w:pPr>
        <w:pStyle w:val="30"/>
        <w:shd w:val="clear" w:color="auto" w:fill="auto"/>
        <w:spacing w:line="140" w:lineRule="exact"/>
        <w:ind w:left="3160"/>
        <w:sectPr w:rsidR="00AF0D9A">
          <w:type w:val="continuous"/>
          <w:pgSz w:w="11900" w:h="16840"/>
          <w:pgMar w:top="1916" w:right="494" w:bottom="1590" w:left="1332" w:header="0" w:footer="3" w:gutter="0"/>
          <w:cols w:space="720"/>
          <w:noEndnote/>
          <w:docGrid w:linePitch="360"/>
        </w:sectPr>
      </w:pPr>
    </w:p>
    <w:p w:rsidR="00AF0D9A" w:rsidRDefault="00D47513">
      <w:pPr>
        <w:pStyle w:val="10"/>
        <w:keepNext/>
        <w:keepLines/>
        <w:shd w:val="clear" w:color="auto" w:fill="auto"/>
        <w:spacing w:before="0" w:line="240" w:lineRule="exact"/>
        <w:ind w:right="100"/>
      </w:pPr>
      <w:bookmarkStart w:id="2" w:name="bookmark2"/>
      <w:r>
        <w:lastRenderedPageBreak/>
        <w:t>Протокол № 3</w:t>
      </w:r>
      <w:bookmarkEnd w:id="2"/>
    </w:p>
    <w:p w:rsidR="00AF0D9A" w:rsidRDefault="00D47513">
      <w:pPr>
        <w:pStyle w:val="20"/>
        <w:shd w:val="clear" w:color="auto" w:fill="auto"/>
        <w:spacing w:after="0" w:line="240" w:lineRule="exact"/>
        <w:ind w:right="100" w:firstLine="0"/>
      </w:pPr>
      <w:r>
        <w:t>заседания научно-методического совета</w:t>
      </w:r>
    </w:p>
    <w:p w:rsidR="00AF0D9A" w:rsidRDefault="00D47513">
      <w:pPr>
        <w:pStyle w:val="20"/>
        <w:shd w:val="clear" w:color="auto" w:fill="auto"/>
        <w:spacing w:after="150" w:line="240" w:lineRule="exact"/>
        <w:ind w:left="1120" w:hanging="320"/>
        <w:jc w:val="both"/>
      </w:pPr>
      <w:r>
        <w:t xml:space="preserve">от </w:t>
      </w:r>
      <w:r>
        <w:t>27.02.2021 г.</w:t>
      </w:r>
    </w:p>
    <w:p w:rsidR="00AF0D9A" w:rsidRDefault="00D47513">
      <w:pPr>
        <w:pStyle w:val="10"/>
        <w:keepNext/>
        <w:keepLines/>
        <w:shd w:val="clear" w:color="auto" w:fill="auto"/>
        <w:spacing w:before="0" w:line="269" w:lineRule="exact"/>
        <w:ind w:right="100"/>
      </w:pPr>
      <w:bookmarkStart w:id="3" w:name="bookmark3"/>
      <w:r>
        <w:t>Повестка заседания</w:t>
      </w:r>
      <w:bookmarkEnd w:id="3"/>
    </w:p>
    <w:p w:rsidR="00AF0D9A" w:rsidRDefault="00D47513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after="0" w:line="269" w:lineRule="exact"/>
        <w:ind w:left="1120" w:hanging="320"/>
        <w:jc w:val="both"/>
      </w:pPr>
      <w:r>
        <w:t>О результатах участия школы в этапах Республиканской олимпиады школьников</w:t>
      </w:r>
    </w:p>
    <w:p w:rsidR="00AF0D9A" w:rsidRDefault="00D47513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after="263" w:line="269" w:lineRule="exact"/>
        <w:ind w:left="1120" w:hanging="320"/>
        <w:jc w:val="both"/>
      </w:pPr>
      <w:r>
        <w:t xml:space="preserve">О соблюдении Алгоритма по предотвращению распространения коронавирусной инфекции в связи с возвращением к режиму обучения в традиционном виде </w:t>
      </w:r>
      <w:r>
        <w:t>учащихся 1-5-х, 9, 11-х классов</w:t>
      </w:r>
    </w:p>
    <w:p w:rsidR="00AF0D9A" w:rsidRDefault="00D47513">
      <w:pPr>
        <w:pStyle w:val="20"/>
        <w:shd w:val="clear" w:color="auto" w:fill="auto"/>
        <w:spacing w:after="0" w:line="240" w:lineRule="exact"/>
        <w:ind w:left="800"/>
        <w:jc w:val="left"/>
      </w:pPr>
      <w:r>
        <w:t>Присутствовали: члены НМС.</w:t>
      </w:r>
    </w:p>
    <w:p w:rsidR="00AF0D9A" w:rsidRDefault="00D47513">
      <w:pPr>
        <w:pStyle w:val="20"/>
        <w:shd w:val="clear" w:color="auto" w:fill="auto"/>
        <w:spacing w:after="0" w:line="264" w:lineRule="exact"/>
        <w:ind w:left="1120" w:hanging="320"/>
        <w:jc w:val="both"/>
      </w:pPr>
      <w:r>
        <w:t>1. СЛУШАЛИ: замдиректора по УВР Н. Высоцкую, которая рассказала о результатах организации олимпиады школьников в 2020-2021 учебном году.</w:t>
      </w:r>
    </w:p>
    <w:p w:rsidR="00AF0D9A" w:rsidRDefault="00D47513">
      <w:pPr>
        <w:pStyle w:val="20"/>
        <w:shd w:val="clear" w:color="auto" w:fill="auto"/>
        <w:spacing w:after="0" w:line="264" w:lineRule="exact"/>
        <w:ind w:firstLine="800"/>
        <w:jc w:val="both"/>
      </w:pPr>
      <w:r>
        <w:t xml:space="preserve">Команда учащихся 10-11-х классов приняла участие в районном </w:t>
      </w:r>
      <w:r>
        <w:t>этапе республиканской предметной олимпиады школьников. В этом учебном году команда была малочисленной, состояла из 8 участников. Однако в первый день олимпиады заболела Келдибекова Айзат, поэтому по биологии участника не было.</w:t>
      </w:r>
    </w:p>
    <w:p w:rsidR="00AF0D9A" w:rsidRDefault="000B7A11">
      <w:pPr>
        <w:pStyle w:val="20"/>
        <w:shd w:val="clear" w:color="auto" w:fill="auto"/>
        <w:spacing w:after="0" w:line="254" w:lineRule="exact"/>
        <w:ind w:firstLine="800"/>
        <w:jc w:val="both"/>
      </w:pPr>
      <w:r>
        <w:rPr>
          <w:noProof/>
          <w:lang w:bidi="ar-SA"/>
        </w:rPr>
        <mc:AlternateContent>
          <mc:Choice Requires="wps">
            <w:drawing>
              <wp:anchor distT="42545" distB="0" distL="63500" distR="63500" simplePos="0" relativeHeight="377487108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316865</wp:posOffset>
                </wp:positionV>
                <wp:extent cx="3352800" cy="1698625"/>
                <wp:effectExtent l="3810" t="254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7"/>
                              <w:gridCol w:w="2563"/>
                            </w:tblGrid>
                            <w:tr w:rsidR="00AF0D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II место</w:t>
                                  </w:r>
                                </w:p>
                              </w:tc>
                            </w:tr>
                            <w:tr w:rsidR="00AF0D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18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</w:pPr>
                                  <w:r>
                                    <w:t>кыргызский язык и литература (р.я.о.)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ind w:firstLine="220"/>
                                    <w:jc w:val="left"/>
                                  </w:pPr>
                                  <w:r>
                                    <w:t>Болотбек кызы Айдана Кыдырбаева Акдили Сарбатырова Акылай</w:t>
                                  </w:r>
                                </w:p>
                              </w:tc>
                            </w:tr>
                            <w:tr w:rsidR="00AF0D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</w:pPr>
                                  <w:r>
                                    <w:t>русский язык и литература (р.я.о.)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</w:pPr>
                                  <w:r>
                                    <w:t>Асанакунова Марал Абдрайимова Айчурек</w:t>
                                  </w:r>
                                </w:p>
                              </w:tc>
                            </w:tr>
                            <w:tr w:rsidR="00AF0D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Данилбек кызы Жасмин</w:t>
                                  </w:r>
                                </w:p>
                              </w:tc>
                            </w:tr>
                            <w:tr w:rsidR="00AF0D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t>Быстрова Мария</w:t>
                                  </w:r>
                                </w:p>
                              </w:tc>
                            </w:tr>
                            <w:tr w:rsidR="00AF0D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F0D9A" w:rsidRDefault="00D47513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t>Келдибекова</w:t>
                                  </w:r>
                                  <w:r>
                                    <w:t xml:space="preserve"> Айзат</w:t>
                                  </w:r>
                                </w:p>
                              </w:tc>
                            </w:tr>
                          </w:tbl>
                          <w:p w:rsidR="00AF0D9A" w:rsidRDefault="00AF0D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8.15pt;margin-top:24.95pt;width:264pt;height:133.75pt;z-index:-125829372;visibility:visible;mso-wrap-style:square;mso-width-percent:0;mso-height-percent:0;mso-wrap-distance-left:5pt;mso-wrap-distance-top: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GRsQ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17"/>
                        <w:gridCol w:w="2563"/>
                      </w:tblGrid>
                      <w:tr w:rsidR="00AF0D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105pt"/>
                              </w:rPr>
                              <w:t>II место</w:t>
                            </w:r>
                          </w:p>
                        </w:tc>
                      </w:tr>
                      <w:tr w:rsidR="00AF0D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18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0"/>
                            </w:pPr>
                            <w:r>
                              <w:t>кыргызский язык и литература (р.я.о.)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220"/>
                              <w:jc w:val="left"/>
                            </w:pPr>
                            <w:r>
                              <w:t>Болотбек кызы Айдана Кыдырбаева Акдили Сарбатырова Акылай</w:t>
                            </w:r>
                          </w:p>
                        </w:tc>
                      </w:tr>
                      <w:tr w:rsidR="00AF0D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t>русский язык и литература (р.я.о.)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t>Асанакунова Марал Абдрайимова Айчурек</w:t>
                            </w:r>
                          </w:p>
                        </w:tc>
                      </w:tr>
                      <w:tr w:rsidR="00AF0D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t>Данилбек кызы Жасмин</w:t>
                            </w:r>
                          </w:p>
                        </w:tc>
                      </w:tr>
                      <w:tr w:rsidR="00AF0D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t>математика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t>Быстрова Мария</w:t>
                            </w:r>
                          </w:p>
                        </w:tc>
                      </w:tr>
                      <w:tr w:rsidR="00AF0D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t>биология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F0D9A" w:rsidRDefault="00D4751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t>Келдибекова</w:t>
                            </w:r>
                            <w:r>
                              <w:t xml:space="preserve"> Айзат</w:t>
                            </w:r>
                          </w:p>
                        </w:tc>
                      </w:tr>
                    </w:tbl>
                    <w:p w:rsidR="00AF0D9A" w:rsidRDefault="00AF0D9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13">
        <w:t>Призовых мест на районном этапе олимпиады нет, все учащиеся показали средний результат (по сравнению с учащимися из других школ).</w:t>
      </w:r>
    </w:p>
    <w:p w:rsidR="00AF0D9A" w:rsidRDefault="00D47513">
      <w:pPr>
        <w:pStyle w:val="20"/>
        <w:shd w:val="clear" w:color="auto" w:fill="auto"/>
        <w:spacing w:after="0" w:line="269" w:lineRule="exact"/>
        <w:ind w:left="1120" w:firstLine="0"/>
        <w:jc w:val="both"/>
      </w:pPr>
      <w:r>
        <w:t xml:space="preserve">Неудачное выступление команды на районной олимпиаде должно быть проанализировано на заседаниях МО, необходимо </w:t>
      </w:r>
      <w:r>
        <w:t>изменить подходы к подготовке учащихся высокой учебной мотивации к подобным соревнованиям.</w:t>
      </w:r>
    </w:p>
    <w:p w:rsidR="00AF0D9A" w:rsidRDefault="00D47513">
      <w:pPr>
        <w:pStyle w:val="20"/>
        <w:shd w:val="clear" w:color="auto" w:fill="auto"/>
        <w:spacing w:after="0" w:line="269" w:lineRule="exact"/>
        <w:ind w:left="800" w:firstLine="0"/>
        <w:jc w:val="both"/>
      </w:pPr>
      <w:r>
        <w:t>ПОСТАНОВИЛИ: на методических объединениях и педагогическом совете обсудить итоги участия команды в районном этапе республиканкой олимпиады, постараться выявить и ско</w:t>
      </w:r>
      <w:r>
        <w:t>рректировать причины слабого выступления команды.</w:t>
      </w:r>
    </w:p>
    <w:p w:rsidR="00AF0D9A" w:rsidRDefault="00D47513">
      <w:pPr>
        <w:pStyle w:val="20"/>
        <w:shd w:val="clear" w:color="auto" w:fill="auto"/>
        <w:spacing w:after="0" w:line="259" w:lineRule="exact"/>
        <w:ind w:left="1120" w:hanging="320"/>
        <w:jc w:val="both"/>
      </w:pPr>
      <w:r>
        <w:t xml:space="preserve">2. СЛУШАЛИ: директора СОШ № </w:t>
      </w:r>
      <w:r w:rsidR="00D5387C">
        <w:t>60</w:t>
      </w:r>
      <w:r w:rsidR="00B31344">
        <w:t xml:space="preserve"> Н. Ем И.Б.</w:t>
      </w:r>
      <w:r>
        <w:t>, которая рассказала собравшимся о требования инструкций и Алгоритма по предупреждению распространения коронавирусной инфекции в условиях офлайн обучения учащи</w:t>
      </w:r>
      <w:r>
        <w:t>хся 1-5-х, 9, 11-х классов.</w:t>
      </w:r>
    </w:p>
    <w:p w:rsidR="00AF0D9A" w:rsidRDefault="00D47513">
      <w:pPr>
        <w:pStyle w:val="20"/>
        <w:shd w:val="clear" w:color="auto" w:fill="auto"/>
        <w:spacing w:after="0" w:line="269" w:lineRule="exact"/>
        <w:ind w:left="1120" w:firstLine="0"/>
        <w:jc w:val="both"/>
      </w:pPr>
      <w:r>
        <w:t>Обратила внимание собравшихся на разработанные графики дежурства сотрудников школы, ответственных за организацию и функционирование входного фильтра, режим проветривания, уборки и дезинфекции учебных кабинетов. Также было обраще</w:t>
      </w:r>
      <w:r>
        <w:t>но внимание на то, что в связи с допущением Инструкциями выбора родителями режима обучения, необходимо тщательно подумывать сопровождение обучающихся, оставшихся на онлайн-обучении: прикреплять к цифровым ресурсам «Элмектеп», «Гугл-класс» консультативные м</w:t>
      </w:r>
      <w:r>
        <w:t>атериалы, находить возможность для осуществления связи с обучающимися (телефонный звонок, видеозвонок, встреча на цифровой платформе).</w:t>
      </w:r>
    </w:p>
    <w:p w:rsidR="00AF0D9A" w:rsidRDefault="00D47513">
      <w:pPr>
        <w:pStyle w:val="20"/>
        <w:shd w:val="clear" w:color="auto" w:fill="auto"/>
        <w:tabs>
          <w:tab w:val="left" w:pos="3898"/>
          <w:tab w:val="left" w:pos="4944"/>
        </w:tabs>
        <w:spacing w:after="0" w:line="264" w:lineRule="exact"/>
        <w:ind w:left="800"/>
        <w:jc w:val="left"/>
      </w:pPr>
      <w:r>
        <w:t>ПОСТАНОВИЛИ: продолжать работу по реализации алгоритма обучения в гибридном режиме. Зам</w:t>
      </w:r>
      <w:r w:rsidR="00B31344">
        <w:t>директора по УВР</w:t>
      </w:r>
      <w:r w:rsidR="00B31344">
        <w:tab/>
        <w:t>/</w:t>
      </w:r>
      <w:r w:rsidR="00B31344">
        <w:tab/>
        <w:t>Ахмедова Д.Т</w:t>
      </w:r>
      <w:bookmarkStart w:id="4" w:name="_GoBack"/>
      <w:bookmarkEnd w:id="4"/>
      <w:r w:rsidR="00B31344">
        <w:t>.</w:t>
      </w:r>
    </w:p>
    <w:sectPr w:rsidR="00AF0D9A">
      <w:pgSz w:w="11900" w:h="16840"/>
      <w:pgMar w:top="1953" w:right="642" w:bottom="1276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13" w:rsidRDefault="00D47513">
      <w:r>
        <w:separator/>
      </w:r>
    </w:p>
  </w:endnote>
  <w:endnote w:type="continuationSeparator" w:id="0">
    <w:p w:rsidR="00D47513" w:rsidRDefault="00D4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13" w:rsidRDefault="00D47513"/>
  </w:footnote>
  <w:footnote w:type="continuationSeparator" w:id="0">
    <w:p w:rsidR="00D47513" w:rsidRDefault="00D475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9A" w:rsidRDefault="000B7A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1223645</wp:posOffset>
              </wp:positionH>
              <wp:positionV relativeFrom="page">
                <wp:posOffset>481965</wp:posOffset>
              </wp:positionV>
              <wp:extent cx="5433060" cy="262890"/>
              <wp:effectExtent l="4445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D9A" w:rsidRDefault="00D5387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ОКТЯБРЬ</w:t>
                          </w:r>
                          <w:r w:rsidR="00D47513">
                            <w:t xml:space="preserve"> РАЙОНУНУН “№</w:t>
                          </w:r>
                          <w:r>
                            <w:t>60</w:t>
                          </w:r>
                          <w:r w:rsidR="00D47513">
                            <w:t xml:space="preserve"> ЖАЛПЫ ОРТО БИЛИМ БЕРУУ МЕКТЕБИ” МЕКЕМЕСИ</w:t>
                          </w:r>
                        </w:p>
                        <w:p w:rsidR="00AF0D9A" w:rsidRDefault="00D4751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 xml:space="preserve">УЧРЕЖДЕНИЕ “СРЕДНЯЯ ОБЩЕОБРАЗОВАТЕЛЬНАЯ ШКОЛА № </w:t>
                          </w:r>
                          <w:r w:rsidR="00D5387C">
                            <w:t>60</w:t>
                          </w:r>
                          <w:r>
                            <w:t xml:space="preserve">” </w:t>
                          </w:r>
                          <w:r w:rsidR="00D5387C">
                            <w:t>ОКТЯБРЬ</w:t>
                          </w:r>
                          <w: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6.35pt;margin-top:37.95pt;width:427.8pt;height:20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W3qw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" filled="f" stroked="f">
              <v:textbox style="mso-fit-shape-to-text:t" inset="0,0,0,0">
                <w:txbxContent>
                  <w:p w:rsidR="00AF0D9A" w:rsidRDefault="00D5387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t>ОКТЯБРЬ</w:t>
                    </w:r>
                    <w:r w:rsidR="00D47513">
                      <w:t xml:space="preserve"> РАЙОНУНУН “№</w:t>
                    </w:r>
                    <w:r>
                      <w:t>60</w:t>
                    </w:r>
                    <w:r w:rsidR="00D47513">
                      <w:t xml:space="preserve"> ЖАЛПЫ ОРТО БИЛИМ БЕРУУ МЕКТЕБИ” МЕКЕМЕСИ</w:t>
                    </w:r>
                  </w:p>
                  <w:p w:rsidR="00AF0D9A" w:rsidRDefault="00D4751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t xml:space="preserve">УЧРЕЖДЕНИЕ “СРЕДНЯЯ ОБЩЕОБРАЗОВАТЕЛЬНАЯ ШКОЛА № </w:t>
                    </w:r>
                    <w:r w:rsidR="00D5387C">
                      <w:t>60</w:t>
                    </w:r>
                    <w:r>
                      <w:t xml:space="preserve">” </w:t>
                    </w:r>
                    <w:r w:rsidR="00D5387C">
                      <w:t>ОКТЯБРЬ</w:t>
                    </w:r>
                    <w: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88D"/>
    <w:multiLevelType w:val="multilevel"/>
    <w:tmpl w:val="7A28C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342A0"/>
    <w:multiLevelType w:val="multilevel"/>
    <w:tmpl w:val="7FC888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182C33"/>
    <w:multiLevelType w:val="multilevel"/>
    <w:tmpl w:val="CB1EE65C"/>
    <w:lvl w:ilvl="0">
      <w:start w:val="201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82C13"/>
    <w:multiLevelType w:val="multilevel"/>
    <w:tmpl w:val="1C88D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03C5D"/>
    <w:multiLevelType w:val="multilevel"/>
    <w:tmpl w:val="E92E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ED0BE2"/>
    <w:multiLevelType w:val="multilevel"/>
    <w:tmpl w:val="16A06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D436D9"/>
    <w:multiLevelType w:val="multilevel"/>
    <w:tmpl w:val="D450BFA8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17790"/>
    <w:multiLevelType w:val="multilevel"/>
    <w:tmpl w:val="4B30E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9A"/>
    <w:rsid w:val="000B7A11"/>
    <w:rsid w:val="00AF0D9A"/>
    <w:rsid w:val="00B31344"/>
    <w:rsid w:val="00D47513"/>
    <w:rsid w:val="00D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028C"/>
  <w15:docId w15:val="{054A4322-4690-465F-AC3E-6CBCE8D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CourierNew6pt">
    <w:name w:val="Основной текст (3) + Courier New;6 pt;Курсив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Жазгул</dc:creator>
  <cp:lastModifiedBy>Жазгул</cp:lastModifiedBy>
  <cp:revision>2</cp:revision>
  <dcterms:created xsi:type="dcterms:W3CDTF">2022-09-24T09:40:00Z</dcterms:created>
  <dcterms:modified xsi:type="dcterms:W3CDTF">2022-09-24T09:40:00Z</dcterms:modified>
</cp:coreProperties>
</file>