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A1" w:rsidRPr="00FB01A1" w:rsidRDefault="00FB01A1" w:rsidP="00FB01A1">
      <w:pPr>
        <w:jc w:val="center"/>
        <w:rPr>
          <w:b/>
          <w:sz w:val="36"/>
          <w:szCs w:val="36"/>
        </w:rPr>
      </w:pPr>
      <w:r w:rsidRPr="00FB01A1">
        <w:rPr>
          <w:b/>
          <w:sz w:val="36"/>
          <w:szCs w:val="36"/>
        </w:rPr>
        <w:t>Методическая разработка классного часа</w:t>
      </w:r>
      <w:r w:rsidRPr="00FB01A1">
        <w:rPr>
          <w:b/>
          <w:sz w:val="36"/>
          <w:szCs w:val="36"/>
        </w:rPr>
        <w:br/>
        <w:t xml:space="preserve"> для  5-6 классов </w:t>
      </w:r>
      <w:r w:rsidR="00A16991">
        <w:rPr>
          <w:b/>
          <w:sz w:val="36"/>
          <w:szCs w:val="36"/>
        </w:rPr>
        <w:t>СОШ</w:t>
      </w:r>
      <w:r w:rsidRPr="00FB01A1">
        <w:rPr>
          <w:b/>
          <w:sz w:val="36"/>
          <w:szCs w:val="36"/>
        </w:rPr>
        <w:t xml:space="preserve"> № </w:t>
      </w:r>
      <w:r w:rsidR="00A16991">
        <w:rPr>
          <w:b/>
          <w:sz w:val="36"/>
          <w:szCs w:val="36"/>
        </w:rPr>
        <w:t>60</w:t>
      </w:r>
      <w:bookmarkStart w:id="0" w:name="_GoBack"/>
      <w:bookmarkEnd w:id="0"/>
    </w:p>
    <w:p w:rsidR="00FB01A1" w:rsidRDefault="00FB01A1"/>
    <w:tbl>
      <w:tblPr>
        <w:tblW w:w="5000" w:type="pct"/>
        <w:tblCellSpacing w:w="0" w:type="dxa"/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B01A1" w:rsidRPr="00FB01A1" w:rsidTr="00947E9B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B01A1" w:rsidRDefault="00FB01A1" w:rsidP="00FB0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A1">
              <w:rPr>
                <w:rFonts w:ascii="Times New Roman" w:hAnsi="Times New Roman" w:cs="Times New Roman"/>
                <w:b/>
                <w:sz w:val="28"/>
                <w:szCs w:val="28"/>
              </w:rPr>
              <w:t>Тема: "Осторожно, экстремизм!"</w:t>
            </w:r>
          </w:p>
          <w:p w:rsidR="00FB01A1" w:rsidRPr="00FB01A1" w:rsidRDefault="00FB01A1" w:rsidP="00FB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Цели: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 – ознакомить с основными целями, признаками экстремистских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группировок, перечислить названия запрещенных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Кыргызстане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, проявления 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Кыргызстане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 – способствовать развитию мышления, способности анализировать,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памяти, внимания, воображения;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 – способствовать формированию патриотизма, справедливости,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крайним мерам, к терроризму, экстремизму.</w:t>
            </w:r>
          </w:p>
          <w:p w:rsidR="00FB01A1" w:rsidRPr="00FB01A1" w:rsidRDefault="00FB01A1" w:rsidP="00FB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A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 беседа, групповая работа.</w:t>
            </w:r>
          </w:p>
          <w:p w:rsidR="00FB01A1" w:rsidRDefault="00FB01A1" w:rsidP="00FB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FB01A1" w:rsidRDefault="00FB01A1" w:rsidP="00FB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FB01A1">
              <w:rPr>
                <w:rFonts w:ascii="Times New Roman" w:hAnsi="Times New Roman" w:cs="Times New Roman"/>
                <w:sz w:val="28"/>
                <w:szCs w:val="28"/>
              </w:rPr>
              <w:t>Ход урока. </w:t>
            </w:r>
          </w:p>
          <w:p w:rsidR="00FB01A1" w:rsidRPr="00FB01A1" w:rsidRDefault="00FB01A1" w:rsidP="00FB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1A1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Организационный момент.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1A1">
              <w:rPr>
                <w:rFonts w:ascii="Times New Roman" w:hAnsi="Times New Roman" w:cs="Times New Roman"/>
                <w:b/>
                <w:sz w:val="24"/>
                <w:szCs w:val="24"/>
              </w:rPr>
              <w:t>II. Объявление темы. </w:t>
            </w:r>
            <w:r w:rsidRPr="00FB01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Сегодняшняя тема нашей беседы: экстремизм. На сегодняшнее время она очень актуальна.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1A1">
              <w:rPr>
                <w:rFonts w:ascii="Times New Roman" w:hAnsi="Times New Roman" w:cs="Times New Roman"/>
                <w:b/>
                <w:sz w:val="24"/>
                <w:szCs w:val="24"/>
              </w:rPr>
              <w:t>III. Работа по теме.</w:t>
            </w:r>
          </w:p>
          <w:p w:rsidR="00FB01A1" w:rsidRPr="00FB01A1" w:rsidRDefault="00FB01A1" w:rsidP="00FB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Выступление учителя.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Радикальные группировки становятся все более активными. Официальные власти и духовные лидеры мировых конфессий в открытую объявили войну всем экстремистским организациям, пропагандирующим национальную рознь и угрожающим межэтническому согласию в нашей республике. Вначале дадим определение понятию «экстремизм».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Экстремизм (от фр. 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Extremisme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 – крайний) – это приверженность к крайним взглядам и мирам. Крайними мерами считаются недемократичные, противоречащие принятым общественным нормам действия. Экстремисты выступают против сложившихся государственных и общественных институтов, стремясь подорвать их существующие, изменить или уничтожить их для достижения своих целей. Для этого используются яркие лозунги, организованные беспорядки, забастовки, гражданское неповиновение, методы партизанской войны, а также террористические акты и т.п. Экстремисты, как правило, отрицают саму возможность каких-либо компромиссов, переговоров, соглашений. Терроризм в данном случае является одной из форм экстремизма, но, несомненно, наиболее опасной их них.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Является ли экстремизм, терроризм новым феноменом? Нет. В I веке н.э. в Палестине действовала организованная секта – 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сикарии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сика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- кинжал). Они боролись с 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владычеством Рима, уничтожая римлян и соотечественников, заподозренных в пособничестве завоевателям. В VII в. в Индии члены секции «Душителей» совершали ритуальные жертвоприношения, убивая людей путем удушения. В XI в. – Ближнем Востоке шиитская секта исламистов, убивавшая политических противников, получила название «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Ассасины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». Серьезность проблемы возрастает, когда взгляды экстремистов навязываются насильно или под угрозой обвинения в неверии, ереси неуважении религии, и подобный моральный террор хуже, чем террор физический.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Шейх Юсуф аль-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Карадави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установил следующие признаки экстремизма: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1. Слабые знания сущности религии, неприятия иных мнений. Имеется в виду не обычную неосведомленность человека о тонкостях религии в силу недостатка образования, в чем нет греха, а «частичное понимание, обладатель которого относит себя к числу ученых.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2. Неспособность отличать главного от второстепенного. Понуждение к тому, что не обязательно. Излишества в запрещении.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3. нетерпимость во взаимоотношения с иноверцами и жестокость в призыве.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4. подражание экстремистским секта прошлого. Обвинение мусульман в н6еверии. Проявление подозрительного отношения к людям и представление их в черном свете, умалчивая их хорошие стороны и преувеличивая плохие. Экстремизм основывается на обвинении. Они не ищут оправдания окружающим, но тщательно ищут их пороки и перебирают их проступки, чтобы бить ими в барабаны и трубить в трубы, сделав из проступка сметный грех, а из греха – неверие. Они не слушают того, что противоречит им во взглядах и не идут на диалог, и не представляют возможности подвергнуть свои взгляды проверке, экзамену.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Экстремизм достигает своего апогея, когда люди покушаются на неприкосновенность окружающих и позволяют себе проливать их кровь и грабить имущество, не выказывая никакого уважения или милосердия к ним.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Признаны террористическим и запрещены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Кыргызстана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организации: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1. «Аль-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Кайда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2. «Исламская партия Восточного Туркестана»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3. «Курдский народный конгресс»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4. «Общество социальных реформ» (Кувейт)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5. «Курдский народный конгресс»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6. «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Асбат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-аль-Ансар» (Ливан)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7. «Братья-мусульмане» ( международная)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8. «Талибан»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9. «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Боз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 Гурд»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10. «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Жамаат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 моджахедов Центральной Азии»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11. «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Лашкар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-и-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Тайба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» (Пакистан)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12. «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Хизб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Тахрир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-аль-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Ислами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» (Международная)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13. «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Аум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Сенрике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14. «Организация освобождения Восточного Туркестана»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15. «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Таблиги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Джаманат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» (Пакистан)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16. «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Тарихатшилар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17. «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Сулейменшилер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1A1" w:rsidRPr="00FB01A1" w:rsidRDefault="00FB01A1" w:rsidP="00FB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 Выступление учащихся.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Первая группа учащиеся дают краткую характеристику некоторым организациям, их цели и задачи, способы методы работы. В ходе беседы раскрываются истинные цели экстремистских группировок.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Таблиги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джамаат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Хизб-ут-Тахрир</w:t>
            </w:r>
            <w:proofErr w:type="spellEnd"/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Вторая группа учащихся работая по газетам и журналам (заранее приготовленных) освещают события, связанные с экстремистскими группировками, произошедшими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Кыргызстане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1A1" w:rsidRPr="00FB01A1" w:rsidRDefault="00FB01A1" w:rsidP="00FB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Беседа по вопросам.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1. Являются ли экстремисты, террористы представителями только некоторых религий?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2. Если экстремисты исповедают те же религию, что и я, означает ли это, что моя вера является причиной терроризма?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3. Приемлем ли призыв к борьбе (террор как средство) против диктаторского государства, которое не защищает права людей?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4. Если люди служат в вооруженных силах страны и по приказу командира применяют насильственные методы, означает ли это, что они являются террористическими? (армия против армии).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5. Осуществляется ли терроризм только иностранцами против граждан других стран?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6. Что можно сделать для предотвращения экстремизма?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>7. Являются ли экстремисты просто бедными людьми, пытающимися отстоять свои права?</w:t>
            </w:r>
          </w:p>
          <w:p w:rsidR="00FB01A1" w:rsidRPr="00FB01A1" w:rsidRDefault="00FB01A1" w:rsidP="00FB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Заключение.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Религиозный экстремизм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Кыргызстане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 – явление, которое у нас масштабно не проявилось. На территории республики нет внутренних предпосылок для террористических и экстремистских проявлений по причине отсутствия социальной и политической базы, чему способствует взвешенная политика, проводимая руководством нашей страны. 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экстремистов направлены не только против институтов государства, но и против личной безопасности каждого. Данные организации, проповедующие построения теократического государства, в котором не буде места демократии, свободе выбора религии, представляет серьезную угрозу национальной безопасности республики, как источник и фактор межконфессионального раздора, социальных, межнациональных и политических конфликтов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кыргызском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 никогда не поддерживал какие-либо конфликтующие страны, исходя только из этнических или религиозных соображений.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Кыргызстане</w:t>
            </w:r>
            <w:r w:rsidRPr="00FB01A1">
              <w:rPr>
                <w:rFonts w:ascii="Times New Roman" w:hAnsi="Times New Roman" w:cs="Times New Roman"/>
                <w:sz w:val="24"/>
                <w:szCs w:val="24"/>
              </w:rPr>
              <w:t xml:space="preserve"> никому не позволено оскорбление национального или религиозного достоинства под прикрытием «свободы слова».</w:t>
            </w:r>
          </w:p>
        </w:tc>
      </w:tr>
    </w:tbl>
    <w:p w:rsidR="00FB01A1" w:rsidRPr="00FB01A1" w:rsidRDefault="00FB01A1" w:rsidP="00D51F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986" w:rsidRPr="00FB01A1" w:rsidRDefault="006F2986" w:rsidP="00FB01A1">
      <w:pPr>
        <w:rPr>
          <w:rFonts w:ascii="Times New Roman" w:hAnsi="Times New Roman" w:cs="Times New Roman"/>
          <w:sz w:val="24"/>
          <w:szCs w:val="24"/>
        </w:rPr>
      </w:pPr>
    </w:p>
    <w:p w:rsidR="00FB01A1" w:rsidRPr="00FB01A1" w:rsidRDefault="00FB01A1">
      <w:pPr>
        <w:rPr>
          <w:rFonts w:ascii="Times New Roman" w:hAnsi="Times New Roman" w:cs="Times New Roman"/>
          <w:sz w:val="24"/>
          <w:szCs w:val="24"/>
        </w:rPr>
      </w:pPr>
    </w:p>
    <w:sectPr w:rsidR="00FB01A1" w:rsidRPr="00FB01A1" w:rsidSect="00FB01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A0"/>
    <w:rsid w:val="001D16EB"/>
    <w:rsid w:val="003226A0"/>
    <w:rsid w:val="006F2986"/>
    <w:rsid w:val="00947E9B"/>
    <w:rsid w:val="00A16991"/>
    <w:rsid w:val="00D51F30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03BE"/>
  <w15:docId w15:val="{7521971C-3261-4AD9-9A2D-000F4398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2015-11-25T08:33:00Z</cp:lastPrinted>
  <dcterms:created xsi:type="dcterms:W3CDTF">2015-11-25T08:06:00Z</dcterms:created>
  <dcterms:modified xsi:type="dcterms:W3CDTF">2022-09-20T12:28:00Z</dcterms:modified>
</cp:coreProperties>
</file>